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EF184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Y8 語言習得</w:t>
      </w:r>
    </w:p>
    <w:p w14:paraId="4C041338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單元六  傳統與網絡電視廣播</w:t>
      </w:r>
    </w:p>
    <w:p w14:paraId="53622302" w14:textId="77777777" w:rsidR="003667FB" w:rsidRDefault="003667FB" w:rsidP="003667FB">
      <w:pPr>
        <w:spacing w:line="360" w:lineRule="auto"/>
        <w:jc w:val="center"/>
        <w:rPr>
          <w:rFonts w:ascii="新細明體" w:eastAsia="新細明體"/>
          <w:sz w:val="28"/>
          <w:szCs w:val="28"/>
          <w:lang w:val="en-US"/>
        </w:rPr>
      </w:pPr>
    </w:p>
    <w:p w14:paraId="76E5F17E" w14:textId="77777777" w:rsidR="00B50629" w:rsidRDefault="00B50629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《廣播七十五年系列（四）》</w:t>
      </w:r>
    </w:p>
    <w:p w14:paraId="6E6E72F2" w14:textId="77777777" w:rsidR="00CC616C" w:rsidRPr="00CC616C" w:rsidRDefault="00B50629" w:rsidP="003667FB">
      <w:pPr>
        <w:spacing w:line="360" w:lineRule="auto"/>
        <w:jc w:val="center"/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《</w:t>
      </w:r>
      <w:r w:rsidR="00CC616C" w:rsidRPr="00CC616C">
        <w:rPr>
          <w:rFonts w:ascii="新細明體" w:eastAsia="新細明體" w:hint="eastAsia"/>
          <w:sz w:val="28"/>
          <w:szCs w:val="28"/>
          <w:lang w:val="en-US"/>
        </w:rPr>
        <w:t>電視製作輝煌歲月》</w:t>
      </w:r>
      <w:r>
        <w:rPr>
          <w:rFonts w:ascii="新細明體" w:eastAsia="新細明體" w:hint="eastAsia"/>
          <w:sz w:val="28"/>
          <w:szCs w:val="28"/>
          <w:lang w:val="en-US"/>
        </w:rPr>
        <w:t>（一）</w:t>
      </w:r>
    </w:p>
    <w:p w14:paraId="1E3C97A4" w14:textId="77777777" w:rsidR="00CC616C" w:rsidRPr="00CC616C" w:rsidRDefault="00CC616C" w:rsidP="00FC65E7">
      <w:pPr>
        <w:spacing w:line="360" w:lineRule="auto"/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15922D72" w14:textId="77777777" w:rsidR="00FC65E7" w:rsidRDefault="00B50629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1)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廣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播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已有四十六年的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歷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史</w:t>
      </w:r>
      <w:r w:rsid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集不但在</w:t>
      </w:r>
      <w:r w:rsidR="00FC65E7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香港大受歡迎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FC65E7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在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亞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洲</w:t>
      </w:r>
      <w:r w:rsidR="00FC65E7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地區同樣受歡迎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</w:t>
      </w:r>
      <w:r w:rsidR="00FC65E7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除了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商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營機構</w:t>
      </w:r>
      <w:r w:rsidR="00FC65E7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做得出</w:t>
      </w:r>
      <w:r w:rsidR="00FC65E7" w:rsidRPr="00FC65E7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色外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，公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營</w:t>
      </w:r>
      <w:r w:rsidR="00FC65E7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</w:t>
      </w:r>
      <w:r w:rsidR="00FC65E7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亦製作了不少有名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集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</w:p>
    <w:p w14:paraId="23E6311A" w14:textId="77777777" w:rsidR="00FC65E7" w:rsidRDefault="00FC65E7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50F67F3F" w14:textId="77777777" w:rsidR="00FC65E7" w:rsidRDefault="00B50629" w:rsidP="00FC65E7">
      <w:pPr>
        <w:spacing w:line="360" w:lineRule="auto"/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</w:pP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2)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由香港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舉辦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「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廣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播七十五年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--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口述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歷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史座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談會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七月廿六日以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為題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請資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深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人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鄺凱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迎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若元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蔡和平和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黃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敬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強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任嘉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賓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，分享香港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歷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程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</w:p>
    <w:p w14:paraId="1B7C74B2" w14:textId="77777777" w:rsidR="00FC65E7" w:rsidRDefault="00CC616C" w:rsidP="00FC65E7">
      <w:pPr>
        <w:spacing w:line="360" w:lineRule="auto"/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</w:pP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香港</w:t>
      </w:r>
      <w:r w:rsidRPr="00CC616C"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電視</w:t>
      </w: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史</w:t>
      </w:r>
      <w:r w:rsidRPr="00CC616C"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發</w:t>
      </w: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展</w:t>
      </w:r>
      <w:r w:rsidRPr="00CC616C"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歷</w:t>
      </w: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程</w:t>
      </w: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3) 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香港的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廣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播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由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麗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的映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聲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及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無線電視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（香港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電視廣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播）於五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六十年代成立至今，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台的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競爭從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未休止，期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間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出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現過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新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經營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者加入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股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權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易手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台倒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閉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，以及科技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帶來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的新空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間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電視歷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史的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種種變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化令人回味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無窮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在香港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台工作二十七年的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鄺凱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迎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細數這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四十多年的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展，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總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共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經歷過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五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個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不同的年代</w:t>
      </w: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--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「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開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拓年代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」、「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風雲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年代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」、「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美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麗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年代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」、「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創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意年代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及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現時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身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處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「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飛躍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年代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」。</w:t>
      </w: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</w:p>
    <w:p w14:paraId="10959E38" w14:textId="77777777" w:rsidR="003667FB" w:rsidRDefault="003667FB" w:rsidP="00FC65E7">
      <w:pPr>
        <w:spacing w:line="360" w:lineRule="auto"/>
        <w:rPr>
          <w:rFonts w:ascii="新細明體" w:eastAsia="新細明體" w:hAnsi="Times" w:cs="Times New Roman" w:hint="eastAsia"/>
          <w:b/>
          <w:color w:val="000000"/>
          <w:sz w:val="28"/>
          <w:szCs w:val="28"/>
          <w:lang w:eastAsia="en-US"/>
        </w:rPr>
      </w:pPr>
    </w:p>
    <w:p w14:paraId="56E37DBE" w14:textId="77777777" w:rsidR="00B50629" w:rsidRDefault="00FC65E7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  <w:r w:rsidRPr="00FC65E7">
        <w:rPr>
          <w:rFonts w:ascii="新細明體" w:eastAsia="新細明體" w:hAnsi="Times" w:cs="Times New Roman" w:hint="eastAsia"/>
          <w:b/>
          <w:color w:val="000000"/>
          <w:sz w:val="28"/>
          <w:szCs w:val="28"/>
          <w:lang w:eastAsia="en-US"/>
        </w:rPr>
        <w:lastRenderedPageBreak/>
        <w:t>開拓年代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4)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一九五七年五月二十九日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麗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的映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聲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正式成立，揭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廣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播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歷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史，由此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時開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始至一九六九年，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橫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跨五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六十年代的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期，可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史的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拓年代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」。</w:t>
      </w:r>
    </w:p>
    <w:p w14:paraId="705BD316" w14:textId="77777777" w:rsidR="003667FB" w:rsidRDefault="003667FB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0DBDF6DF" w14:textId="77777777" w:rsidR="003667FB" w:rsidRPr="00CC616C" w:rsidRDefault="00B50629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 xml:space="preserve">5) 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麗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的以收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費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方式提供服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務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，成立初期向每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用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戶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收取廿五元的月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費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，以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當時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的水平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來說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是相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當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昂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貴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到一九六七年十一月十九日，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無線電視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成立，推出免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費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務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，亦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開啟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了香港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競爭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局面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</w:p>
    <w:p w14:paraId="4BB47080" w14:textId="77777777" w:rsidR="003667FB" w:rsidRPr="00CC616C" w:rsidRDefault="003667FB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 w:rsidRPr="00CC616C">
        <w:rPr>
          <w:rFonts w:ascii="新細明體" w:eastAsia="新細明體" w:hint="eastAsia"/>
          <w:sz w:val="28"/>
          <w:szCs w:val="28"/>
          <w:lang w:val="en-US"/>
        </w:rPr>
        <w:t>資料來源：</w:t>
      </w:r>
    </w:p>
    <w:p w14:paraId="644CADC6" w14:textId="77777777" w:rsidR="003667FB" w:rsidRDefault="003667FB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 w:rsidRPr="00CC616C">
        <w:rPr>
          <w:rFonts w:ascii="新細明體" w:eastAsia="新細明體" w:hint="eastAsia"/>
          <w:sz w:val="28"/>
          <w:szCs w:val="28"/>
          <w:lang w:val="en-US"/>
        </w:rPr>
        <w:t>顏美玉，《廣播七十五年系列（四），電視製作輝煌歲月》，</w:t>
      </w:r>
      <w:hyperlink r:id="rId8" w:history="1">
        <w:r w:rsidRPr="00B94045">
          <w:rPr>
            <w:rStyle w:val="Hyperlink"/>
            <w:rFonts w:ascii="新細明體" w:eastAsia="新細明體"/>
            <w:sz w:val="28"/>
            <w:szCs w:val="28"/>
            <w:lang w:val="en-US"/>
          </w:rPr>
          <w:t>http://rthk.hk/mediadigest/20030915_76_101251.html</w:t>
        </w:r>
      </w:hyperlink>
    </w:p>
    <w:p w14:paraId="6CB36583" w14:textId="77777777" w:rsidR="003667FB" w:rsidRDefault="003667FB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為方便設題，文章曾經修改</w:t>
      </w:r>
    </w:p>
    <w:p w14:paraId="394A319A" w14:textId="77777777" w:rsidR="003667FB" w:rsidRPr="00CC616C" w:rsidRDefault="003667FB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</w:p>
    <w:p w14:paraId="6E5DA0B5" w14:textId="77777777" w:rsidR="00B50629" w:rsidRDefault="00CC616C" w:rsidP="00FC65E7">
      <w:pPr>
        <w:spacing w:line="360" w:lineRule="auto"/>
        <w:rPr>
          <w:rFonts w:ascii="新細明體" w:eastAsia="新細明體" w:hAnsi="Lantinghei TC Demibold" w:cs="Lantinghei TC Demibold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</w:p>
    <w:p w14:paraId="18EB2FB3" w14:textId="77777777" w:rsidR="00B50629" w:rsidRDefault="00B50629">
      <w:pPr>
        <w:rPr>
          <w:rFonts w:ascii="新細明體" w:eastAsia="新細明體" w:hAnsi="Lantinghei TC Demibold" w:cs="Lantinghei TC Demibold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Ansi="Lantinghei TC Demibold" w:cs="Lantinghei TC Demibold"/>
          <w:b/>
          <w:bCs/>
          <w:color w:val="000000"/>
          <w:sz w:val="28"/>
          <w:szCs w:val="28"/>
          <w:shd w:val="clear" w:color="auto" w:fill="FFFFFF"/>
          <w:lang w:eastAsia="en-US"/>
        </w:rPr>
        <w:br w:type="page"/>
      </w:r>
    </w:p>
    <w:p w14:paraId="1191A7E4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Y8 語言習得</w:t>
      </w:r>
    </w:p>
    <w:p w14:paraId="1BE2A2B5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單元六  傳統與網絡電視廣播</w:t>
      </w:r>
    </w:p>
    <w:p w14:paraId="6088BB2A" w14:textId="77777777" w:rsidR="003667FB" w:rsidRDefault="003667FB" w:rsidP="00B50629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</w:p>
    <w:p w14:paraId="78812A0C" w14:textId="77777777" w:rsidR="00B50629" w:rsidRDefault="00B50629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《廣播七十五年系列（四）》</w:t>
      </w:r>
    </w:p>
    <w:p w14:paraId="0E370EDD" w14:textId="77777777" w:rsidR="00B50629" w:rsidRPr="00CC616C" w:rsidRDefault="00B50629" w:rsidP="003667FB">
      <w:pPr>
        <w:spacing w:line="360" w:lineRule="auto"/>
        <w:jc w:val="center"/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《</w:t>
      </w:r>
      <w:r w:rsidRPr="00CC616C">
        <w:rPr>
          <w:rFonts w:ascii="新細明體" w:eastAsia="新細明體" w:hint="eastAsia"/>
          <w:sz w:val="28"/>
          <w:szCs w:val="28"/>
          <w:lang w:val="en-US"/>
        </w:rPr>
        <w:t>電視製作輝煌歲月》</w:t>
      </w:r>
      <w:r>
        <w:rPr>
          <w:rFonts w:ascii="新細明體" w:eastAsia="新細明體" w:hint="eastAsia"/>
          <w:sz w:val="28"/>
          <w:szCs w:val="28"/>
          <w:lang w:val="en-US"/>
        </w:rPr>
        <w:t>（二）</w:t>
      </w:r>
    </w:p>
    <w:p w14:paraId="7141FB8A" w14:textId="77777777" w:rsidR="00B50629" w:rsidRDefault="00B50629" w:rsidP="00FC65E7">
      <w:pPr>
        <w:spacing w:line="360" w:lineRule="auto"/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</w:pPr>
    </w:p>
    <w:p w14:paraId="0B5BD360" w14:textId="77777777" w:rsidR="00B50629" w:rsidRDefault="00CC616C" w:rsidP="00FC65E7">
      <w:pPr>
        <w:spacing w:line="360" w:lineRule="auto"/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</w:pPr>
      <w:r w:rsidRPr="00CC616C"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電視</w:t>
      </w: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台</w:t>
      </w:r>
      <w:r w:rsidRPr="00CC616C"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風雲變</w:t>
      </w: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幻</w:t>
      </w: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</w:p>
    <w:p w14:paraId="5CC8AF43" w14:textId="77777777" w:rsidR="00B50629" w:rsidRPr="00B50629" w:rsidRDefault="00B50629" w:rsidP="00B50629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 xml:space="preserve">1) 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隨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著新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經營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者的加入，市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場競爭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愈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趨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激烈，在一九七零至七九年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十年，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進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入了</w:t>
      </w:r>
      <w:r w:rsidR="00CC616C" w:rsidRPr="00B50629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「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風雲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年代</w:t>
      </w:r>
      <w:r w:rsidR="00CC616C" w:rsidRPr="00B50629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」。</w:t>
      </w:r>
    </w:p>
    <w:p w14:paraId="19F88FAF" w14:textId="77777777" w:rsidR="00B50629" w:rsidRPr="00B50629" w:rsidRDefault="00B50629" w:rsidP="00B50629">
      <w:pPr>
        <w:spacing w:line="360" w:lineRule="auto"/>
        <w:ind w:left="360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6FACE717" w14:textId="77777777" w:rsidR="00FC65E7" w:rsidRPr="00B50629" w:rsidRDefault="00B50629" w:rsidP="00B50629">
      <w:pPr>
        <w:spacing w:line="360" w:lineRule="auto"/>
        <w:rPr>
          <w:rFonts w:ascii="新細明體" w:eastAsia="新細明體" w:hAnsi="Times" w:cs="Times New Roman" w:hint="eastAsia"/>
          <w:b/>
          <w:color w:val="000000"/>
          <w:sz w:val="28"/>
          <w:szCs w:val="28"/>
          <w:lang w:eastAsia="en-US"/>
        </w:rPr>
      </w:pPr>
      <w:r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 xml:space="preserve">2) 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麗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的映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聲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由於</w:t>
      </w:r>
      <w:r w:rsidR="00FC65E7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面對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無線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免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費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服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務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FC65E7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競爭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FC65E7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被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迫於一九七三年改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免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費電視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並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易名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麗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B50629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不久，香港佳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藝電視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亦加入角逐市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場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，於一九七五年九月七日成立，成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第三家免</w:t>
      </w:r>
      <w:r w:rsidR="00CC616C" w:rsidRPr="00B50629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費電視</w:t>
      </w:r>
      <w:r w:rsidR="00CC616C" w:rsidRPr="00B50629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</w:t>
      </w:r>
      <w:r w:rsidR="00CC616C" w:rsidRPr="00B50629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</w:p>
    <w:p w14:paraId="572A583D" w14:textId="77777777" w:rsidR="00FC65E7" w:rsidRDefault="00FC65E7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0E87F1CE" w14:textId="77777777" w:rsidR="00FC65E7" w:rsidRDefault="00B50629" w:rsidP="00FC65E7">
      <w:pPr>
        <w:spacing w:line="360" w:lineRule="auto"/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</w:pP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3)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過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，由於港府在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加入了限制，佳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讓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出部份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段作教育性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廣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播，形成先天性的缺陷，在面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對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激烈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競爭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底下，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經營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更形困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難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不到三年，佳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視終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於在一九七八年八月二十二日倒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閉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結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束了三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國爭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雄的局面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</w:p>
    <w:p w14:paraId="105436EB" w14:textId="77777777" w:rsidR="00B50629" w:rsidRPr="00B50629" w:rsidRDefault="00B50629" w:rsidP="00FC65E7">
      <w:pPr>
        <w:spacing w:line="360" w:lineRule="auto"/>
        <w:rPr>
          <w:rFonts w:ascii="新細明體" w:eastAsia="新細明體" w:hAnsi="Libian SC Regular" w:cs="Libian SC Regular" w:hint="eastAsia"/>
          <w:b/>
          <w:color w:val="000000"/>
          <w:sz w:val="28"/>
          <w:szCs w:val="28"/>
          <w:shd w:val="clear" w:color="auto" w:fill="FFFFFF"/>
          <w:lang w:eastAsia="en-US"/>
        </w:rPr>
      </w:pPr>
    </w:p>
    <w:p w14:paraId="09CB8900" w14:textId="77777777" w:rsidR="00B50629" w:rsidRDefault="00B50629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4)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由八零年至八九年的八十年代，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亦跟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隨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經濟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走入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「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美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麗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年代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八十年代的香港，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經濟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急速起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飛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，而中英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會談確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定香港回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歸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，人心亦</w:t>
      </w:r>
      <w:r w:rsidR="00FC65E7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開始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安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穩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展亦相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當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活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躍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，推出的香港小姐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亞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洲小姐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這類</w:t>
      </w:r>
      <w:r w:rsidR="00FC65E7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娛樂性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選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美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目大受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歡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迎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</w:p>
    <w:p w14:paraId="60537E3E" w14:textId="77777777" w:rsidR="00B50629" w:rsidRDefault="00B50629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7E1F0808" w14:textId="77777777" w:rsidR="00B50629" w:rsidRDefault="00B50629" w:rsidP="00FC65E7">
      <w:pPr>
        <w:spacing w:line="360" w:lineRule="auto"/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 xml:space="preserve">5)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麗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在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十年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間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亦</w:t>
      </w: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換了三個老闆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</w:p>
    <w:p w14:paraId="0784103F" w14:textId="77777777" w:rsidR="00B50629" w:rsidRDefault="00CC616C" w:rsidP="00FC65E7">
      <w:pPr>
        <w:spacing w:line="360" w:lineRule="auto"/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</w:pP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科技</w:t>
      </w:r>
      <w:r w:rsidRPr="00CC616C"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發</w:t>
      </w: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展</w:t>
      </w:r>
      <w:r w:rsidRPr="00CC616C"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帶</w:t>
      </w: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出新局面</w:t>
      </w: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</w:p>
    <w:p w14:paraId="707005BE" w14:textId="77777777" w:rsidR="00B50629" w:rsidRDefault="00B50629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6)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九十年代科技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展一日千里，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亦走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進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了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創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意年代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當時麗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音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雙語廣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播技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術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出</w:t>
      </w:r>
      <w:r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現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，以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電腦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術創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造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虛擬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背景的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虛擬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演播也推出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</w:p>
    <w:p w14:paraId="14994775" w14:textId="77777777" w:rsidR="00B50629" w:rsidRDefault="00B50629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575709AD" w14:textId="77777777" w:rsidR="003667FB" w:rsidRPr="00CC616C" w:rsidRDefault="00B50629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 xml:space="preserve">7)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此外，新的收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費電視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--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有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線電視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於一九九三年十月三十一日成立，推出了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綜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合和主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題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性的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電視頻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道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8)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踏入千禧年，科技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進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一步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展，把香港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推入一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個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飛躍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的年代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電視傳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送方式正走向多元化，包括互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聯網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寬頻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等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傳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播技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術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業內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亦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須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重新界定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廣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播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的定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義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；而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電視訊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息走向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數碼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化，英美等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家亦已推出高解像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，香港今年也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會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就此作出全面的研究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新技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術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斷湧現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將為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電視業帶來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新的面貌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3667FB" w:rsidRPr="00CC616C">
        <w:rPr>
          <w:rFonts w:ascii="新細明體" w:eastAsia="新細明體" w:hint="eastAsia"/>
          <w:sz w:val="28"/>
          <w:szCs w:val="28"/>
          <w:lang w:val="en-US"/>
        </w:rPr>
        <w:t>資料來源：</w:t>
      </w:r>
    </w:p>
    <w:p w14:paraId="411B1833" w14:textId="77777777" w:rsidR="003667FB" w:rsidRDefault="003667FB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 w:rsidRPr="00CC616C">
        <w:rPr>
          <w:rFonts w:ascii="新細明體" w:eastAsia="新細明體" w:hint="eastAsia"/>
          <w:sz w:val="28"/>
          <w:szCs w:val="28"/>
          <w:lang w:val="en-US"/>
        </w:rPr>
        <w:t>顏美玉，《廣播七十五年系列（四），電視製作輝煌歲月》，</w:t>
      </w:r>
      <w:hyperlink r:id="rId9" w:history="1">
        <w:r w:rsidRPr="00B94045">
          <w:rPr>
            <w:rStyle w:val="Hyperlink"/>
            <w:rFonts w:ascii="新細明體" w:eastAsia="新細明體"/>
            <w:sz w:val="28"/>
            <w:szCs w:val="28"/>
            <w:lang w:val="en-US"/>
          </w:rPr>
          <w:t>http://rthk.hk/mediadigest/20030915_76_101251.html</w:t>
        </w:r>
      </w:hyperlink>
    </w:p>
    <w:p w14:paraId="477C3B03" w14:textId="77777777" w:rsidR="003667FB" w:rsidRDefault="003667FB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為方便設題，文章曾經修改</w:t>
      </w:r>
    </w:p>
    <w:p w14:paraId="03F0BDCE" w14:textId="77777777" w:rsidR="003667FB" w:rsidRDefault="00CC616C" w:rsidP="003667FB">
      <w:pPr>
        <w:spacing w:line="360" w:lineRule="auto"/>
        <w:rPr>
          <w:rFonts w:ascii="新細明體" w:eastAsia="新細明體" w:hAnsi="Lantinghei TC Demibold" w:cs="Lantinghei TC Demibold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</w:p>
    <w:p w14:paraId="45AE47E6" w14:textId="77777777" w:rsidR="003667FB" w:rsidRDefault="003667FB">
      <w:pPr>
        <w:rPr>
          <w:rFonts w:ascii="新細明體" w:eastAsia="新細明體" w:hAnsi="Lantinghei TC Demibold" w:cs="Lantinghei TC Demibold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Ansi="Lantinghei TC Demibold" w:cs="Lantinghei TC Demibold"/>
          <w:b/>
          <w:bCs/>
          <w:color w:val="000000"/>
          <w:sz w:val="28"/>
          <w:szCs w:val="28"/>
          <w:shd w:val="clear" w:color="auto" w:fill="FFFFFF"/>
          <w:lang w:eastAsia="en-US"/>
        </w:rPr>
        <w:br w:type="page"/>
      </w:r>
    </w:p>
    <w:p w14:paraId="4A092802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Y8 語言習得</w:t>
      </w:r>
    </w:p>
    <w:p w14:paraId="5C50AC51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單元六  傳統與網絡電視廣播</w:t>
      </w:r>
    </w:p>
    <w:p w14:paraId="1DEF863B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</w:p>
    <w:p w14:paraId="08FD4101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《廣播七十五年系列（四）》</w:t>
      </w:r>
    </w:p>
    <w:p w14:paraId="76B38659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《</w:t>
      </w:r>
      <w:r w:rsidRPr="00CC616C">
        <w:rPr>
          <w:rFonts w:ascii="新細明體" w:eastAsia="新細明體" w:hint="eastAsia"/>
          <w:sz w:val="28"/>
          <w:szCs w:val="28"/>
          <w:lang w:val="en-US"/>
        </w:rPr>
        <w:t>電視製作輝煌歲月》</w:t>
      </w:r>
      <w:r>
        <w:rPr>
          <w:rFonts w:ascii="新細明體" w:eastAsia="新細明體" w:hint="eastAsia"/>
          <w:sz w:val="28"/>
          <w:szCs w:val="28"/>
          <w:lang w:val="en-US"/>
        </w:rPr>
        <w:t>（三）</w:t>
      </w:r>
    </w:p>
    <w:p w14:paraId="6035ED01" w14:textId="77777777" w:rsidR="003667FB" w:rsidRDefault="003667FB" w:rsidP="00FC65E7">
      <w:pPr>
        <w:spacing w:line="360" w:lineRule="auto"/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</w:pPr>
    </w:p>
    <w:p w14:paraId="0FD23621" w14:textId="77777777" w:rsidR="003667FB" w:rsidRDefault="00CC616C" w:rsidP="00FC65E7">
      <w:pPr>
        <w:spacing w:line="360" w:lineRule="auto"/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</w:pPr>
      <w:r w:rsidRPr="00CC616C"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電視劇</w:t>
      </w: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的</w:t>
      </w:r>
      <w:r w:rsidRPr="00CC616C"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轉變與</w:t>
      </w: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突破</w:t>
      </w: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</w:p>
    <w:p w14:paraId="0E733FA5" w14:textId="77777777" w:rsidR="003667FB" w:rsidRDefault="00CC616C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3667FB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1) 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在香港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電視業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過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程中，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電視劇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可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謂電視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競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逐市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場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「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打手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」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電視劇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差不多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佔據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大部份的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黃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金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時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段，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資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深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電視製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作人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蕭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若元指出，香港的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電視劇過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去的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轉變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很大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</w:p>
    <w:p w14:paraId="765D647F" w14:textId="77777777" w:rsidR="003667FB" w:rsidRDefault="003667FB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77E547E1" w14:textId="77777777" w:rsidR="003667FB" w:rsidRDefault="003667FB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 xml:space="preserve">2) 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起步初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，幸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地承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襲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了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兩個傳統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粵劇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，另一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影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傳統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在整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七十年代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當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中，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粵語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片正陷入低潮，令到大量的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影人才流入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台的道具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裝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等各方面人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員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都是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來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自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影界，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方面的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展再配合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粵劇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的元素，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打下了良好的基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礎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較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之新加坡和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馬來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西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亞還優勝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在香港深受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歡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迎，收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比率高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達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六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七成，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遠遠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高於今日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3)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在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展的首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個階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段是仿照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話劇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的形式，以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現場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方式直播而不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經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剪接，早期受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歡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迎的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集如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《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清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宮殘夢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，都是由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話劇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《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清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宮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怨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改篇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</w:p>
    <w:p w14:paraId="32038ABC" w14:textId="77777777" w:rsidR="003667FB" w:rsidRDefault="003667FB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4CEE1BD9" w14:textId="77777777" w:rsidR="003667FB" w:rsidRDefault="003667FB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 xml:space="preserve">4) 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當時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由於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屬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於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專業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性行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，吸引不少人才加入，包括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來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自本地大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學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和海外留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學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的大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學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生，而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風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格也不停在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轉變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，就如引入了外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國處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境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劇風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格的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《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七十三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，就是其中的例子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</w:p>
    <w:p w14:paraId="65AF2D98" w14:textId="77777777" w:rsidR="003667FB" w:rsidRDefault="003667FB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0C75114A" w14:textId="77777777" w:rsidR="003667FB" w:rsidRDefault="003667FB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 xml:space="preserve">5)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其後，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當電視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續漸採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用菲林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作，外景拍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攝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機會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亦增加，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帶動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了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實寫劇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集的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興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起，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麗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攝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《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十大奇案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》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這類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反映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現實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集，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當時來說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亦是很大的突破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 xml:space="preserve">6) 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無線電視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亞視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在早期的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當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中，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兩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風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格有相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當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的差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異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主要由於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雙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方人才在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師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承方面有很大的不同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無線電視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吸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納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的人才如徐克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嚴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浩，都是在外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修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讀電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影，深受西方影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響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；而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亞視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方面，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若元及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麥當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雄都沿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襲粵語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片的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傳統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 xml:space="preserve">7) 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若元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認為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對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於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來說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費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用和技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術並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不最重要，最重要的是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創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內</w:t>
      </w: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容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過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去二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三十年，香港通俗文化在大中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華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享有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領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先地位，因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在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創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內</w:t>
      </w: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容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方面受的限制最少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電視劇製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商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而生存，以市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場為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依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歸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，所以十分重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視觀眾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喜好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8)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在七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八十年代</w:t>
      </w: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大受歡迎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，但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至今天，受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歡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迎程度大不如前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另一方面，近年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來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自台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灣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日本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南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韓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集日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漸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受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歡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迎，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若元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對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此表示心痛，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認為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原因是香港的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作在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內</w:t>
      </w: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容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方面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沒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有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進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步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</w:p>
    <w:p w14:paraId="0224FB09" w14:textId="77777777" w:rsidR="003667FB" w:rsidRDefault="003667FB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5FBF2FC1" w14:textId="77777777" w:rsidR="003667FB" w:rsidRPr="00CC616C" w:rsidRDefault="003667FB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 xml:space="preserve">9)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此外，他又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認為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作人才的拼搏精神亦大不如前，以早年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麗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代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例，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台九百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個員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工，可以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作每天三小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時劇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集，另外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還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有新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聞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和其他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娛樂節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這個製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作量莫不令到外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感到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驚訝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都是有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賴當時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作人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員對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工作的投入和拼搏，他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們為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了工作，可以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幾個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星期不回家睡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今天的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作人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員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，就缺少了些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這種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拼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勁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10)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除了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集之外，香港的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綜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合性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目也曾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創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下不少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輝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煌成就，亦是有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賴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早期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人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員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幹勁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以早年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無線電視製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作的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《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歡樂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今宵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》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例，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這個長壽節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目，已成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健力士的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紀錄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創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這個節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目的蔡和平表示，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《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歡樂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今宵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》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是受到外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國節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啟發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並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因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應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香港市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場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情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況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而作改良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這個節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目的成功，在於其直播形式，以及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選擇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到合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適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人才，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並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能配合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當時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代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展，因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為當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年香港人辛勤工作，回家後都希望有一些可以一家人共同欣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賞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娛樂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Pr="00CC616C">
        <w:rPr>
          <w:rFonts w:ascii="新細明體" w:eastAsia="新細明體" w:hint="eastAsia"/>
          <w:sz w:val="28"/>
          <w:szCs w:val="28"/>
          <w:lang w:val="en-US"/>
        </w:rPr>
        <w:t>資料來源：</w:t>
      </w:r>
    </w:p>
    <w:p w14:paraId="4497F4C1" w14:textId="77777777" w:rsidR="003667FB" w:rsidRDefault="003667FB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 w:rsidRPr="00CC616C">
        <w:rPr>
          <w:rFonts w:ascii="新細明體" w:eastAsia="新細明體" w:hint="eastAsia"/>
          <w:sz w:val="28"/>
          <w:szCs w:val="28"/>
          <w:lang w:val="en-US"/>
        </w:rPr>
        <w:t>顏美玉，《廣播七十五年系列（四），電視製作輝煌歲月》，</w:t>
      </w:r>
      <w:hyperlink r:id="rId10" w:history="1">
        <w:r w:rsidRPr="00B94045">
          <w:rPr>
            <w:rStyle w:val="Hyperlink"/>
            <w:rFonts w:ascii="新細明體" w:eastAsia="新細明體"/>
            <w:sz w:val="28"/>
            <w:szCs w:val="28"/>
            <w:lang w:val="en-US"/>
          </w:rPr>
          <w:t>http://rthk.hk/mediadigest/20030915_76_101251.html</w:t>
        </w:r>
      </w:hyperlink>
    </w:p>
    <w:p w14:paraId="14956157" w14:textId="77777777" w:rsidR="003667FB" w:rsidRDefault="003667FB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為方便設題，文章曾經修改</w:t>
      </w:r>
    </w:p>
    <w:p w14:paraId="41C3F62F" w14:textId="77777777" w:rsidR="003667FB" w:rsidRDefault="00CC616C" w:rsidP="003667FB">
      <w:pPr>
        <w:spacing w:line="360" w:lineRule="auto"/>
        <w:rPr>
          <w:rFonts w:ascii="新細明體" w:eastAsia="新細明體" w:hAnsi="Libian SC Regular" w:cs="Libian SC Regular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</w:p>
    <w:p w14:paraId="15C85007" w14:textId="77777777" w:rsidR="003667FB" w:rsidRDefault="003667FB">
      <w:pPr>
        <w:rPr>
          <w:rFonts w:ascii="新細明體" w:eastAsia="新細明體" w:hAnsi="Libian SC Regular" w:cs="Libian SC Regular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Ansi="Libian SC Regular" w:cs="Libian SC Regular"/>
          <w:b/>
          <w:bCs/>
          <w:color w:val="000000"/>
          <w:sz w:val="28"/>
          <w:szCs w:val="28"/>
          <w:shd w:val="clear" w:color="auto" w:fill="FFFFFF"/>
          <w:lang w:eastAsia="en-US"/>
        </w:rPr>
        <w:br w:type="page"/>
      </w:r>
    </w:p>
    <w:p w14:paraId="40B2E60C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Y8 語言習得</w:t>
      </w:r>
    </w:p>
    <w:p w14:paraId="2A303B78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單元六  傳統與網絡電視廣播</w:t>
      </w:r>
    </w:p>
    <w:p w14:paraId="17662DA8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</w:p>
    <w:p w14:paraId="45F24F50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《廣播七十五年系列（四）》</w:t>
      </w:r>
    </w:p>
    <w:p w14:paraId="7BD97C43" w14:textId="77777777" w:rsidR="003667FB" w:rsidRDefault="003667FB" w:rsidP="003667FB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《</w:t>
      </w:r>
      <w:r w:rsidRPr="00CC616C">
        <w:rPr>
          <w:rFonts w:ascii="新細明體" w:eastAsia="新細明體" w:hint="eastAsia"/>
          <w:sz w:val="28"/>
          <w:szCs w:val="28"/>
          <w:lang w:val="en-US"/>
        </w:rPr>
        <w:t>電視製作輝煌歲月》</w:t>
      </w:r>
      <w:r>
        <w:rPr>
          <w:rFonts w:ascii="新細明體" w:eastAsia="新細明體" w:hint="eastAsia"/>
          <w:sz w:val="28"/>
          <w:szCs w:val="28"/>
          <w:lang w:val="en-US"/>
        </w:rPr>
        <w:t>（四）</w:t>
      </w:r>
    </w:p>
    <w:p w14:paraId="61810C20" w14:textId="77777777" w:rsidR="003667FB" w:rsidRDefault="003667FB" w:rsidP="00FC65E7">
      <w:pPr>
        <w:spacing w:line="360" w:lineRule="auto"/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</w:pPr>
    </w:p>
    <w:p w14:paraId="2EBB1625" w14:textId="77777777" w:rsidR="003667FB" w:rsidRDefault="00CC616C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公</w:t>
      </w:r>
      <w:r w:rsidRPr="00CC616C"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營</w:t>
      </w: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台填</w:t>
      </w:r>
      <w:r w:rsidRPr="00CC616C"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補</w:t>
      </w: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商</w:t>
      </w:r>
      <w:r w:rsidRPr="00CC616C">
        <w:rPr>
          <w:rFonts w:ascii="新細明體" w:eastAsia="新細明體" w:hAnsi="Lantinghei TC Demibold" w:cs="Lantinghei TC Demibold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營節</w:t>
      </w:r>
      <w:r w:rsidRPr="00CC616C">
        <w:rPr>
          <w:rFonts w:ascii="新細明體" w:eastAsia="新細明體" w:hAnsi="Libian SC Regular" w:cs="Libian SC Regular" w:hint="eastAsia"/>
          <w:b/>
          <w:bCs/>
          <w:color w:val="000000"/>
          <w:sz w:val="28"/>
          <w:szCs w:val="28"/>
          <w:shd w:val="clear" w:color="auto" w:fill="FFFFFF"/>
          <w:lang w:eastAsia="en-US"/>
        </w:rPr>
        <w:t>目不足</w:t>
      </w: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3667FB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1) 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在香港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電視業發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當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中，一向以商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營電視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主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導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加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強競爭優勢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製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節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目以大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眾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的口味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依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歸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，不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過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，肩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負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著官民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溝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通使命的公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營電視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</w:t>
      </w: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--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台，拍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攝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電視節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目不少也深受大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眾歡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迎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</w:p>
    <w:p w14:paraId="5A4D6035" w14:textId="77777777" w:rsidR="003667FB" w:rsidRDefault="003667FB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6570B821" w14:textId="77777777" w:rsidR="003667FB" w:rsidRDefault="003667FB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 xml:space="preserve">2)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曾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經擔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任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經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典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實況劇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《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獅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子山下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》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導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演的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黃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敬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強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表示，要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達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到官民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溝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通和政令宣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傳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的目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標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，硬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銷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未必奏效，反而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集是最好的方法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 xml:space="preserve">3) 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《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獅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子山下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可以透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過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故事反映香港人面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對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衛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生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治安及其他社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會問題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，故事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結構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正好交待政府希望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帶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出的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訊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息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</w:p>
    <w:p w14:paraId="3054B2E4" w14:textId="77777777" w:rsidR="003667FB" w:rsidRDefault="003667FB" w:rsidP="00FC65E7">
      <w:pPr>
        <w:spacing w:line="360" w:lineRule="auto"/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</w:pPr>
      <w:r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 xml:space="preserve">4)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此外，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當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年港台在拍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攝電視劇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方面，十分重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視資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料搜集，直至八十年代，仍有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專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人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負責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剪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報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些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料不少引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攝電視劇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橋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段，令到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目都有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寫實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的味道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</w:p>
    <w:p w14:paraId="3C5F93B2" w14:textId="77777777" w:rsidR="003667FB" w:rsidRDefault="003667FB" w:rsidP="00FC65E7">
      <w:pPr>
        <w:spacing w:line="360" w:lineRule="auto"/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</w:pPr>
    </w:p>
    <w:p w14:paraId="39B1D65A" w14:textId="77777777" w:rsidR="003667FB" w:rsidRDefault="003667FB" w:rsidP="00FC65E7">
      <w:pPr>
        <w:spacing w:line="360" w:lineRule="auto"/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</w:pPr>
    </w:p>
    <w:p w14:paraId="7679077E" w14:textId="77777777" w:rsidR="003667FB" w:rsidRDefault="00CC616C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  <w:r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3667FB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 xml:space="preserve">5) 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隨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著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資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源的增加，港台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漸漸擴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大及增加其他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類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型的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電視節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繼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《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獅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子山下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》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之外，八十年代中亦有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《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執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法者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》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這類較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有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動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感的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劇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集，其後更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進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一步拍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攝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其他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節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目，用以配合政府政策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反映社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會實況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和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對邊緣團體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關</w:t>
      </w:r>
      <w:r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注</w:t>
      </w:r>
      <w:r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</w:p>
    <w:p w14:paraId="1C2173F2" w14:textId="77777777" w:rsidR="003667FB" w:rsidRDefault="003667FB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4A69D877" w14:textId="77777777" w:rsidR="00F71B71" w:rsidRDefault="003667FB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 xml:space="preserve">6)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此外，港台所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作的不同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類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型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目，包括：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事及公共事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務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教育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、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文化及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紀錄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片等，亦填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補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了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兩間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商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營電視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目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類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型的不足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lang w:eastAsia="en-US"/>
        </w:rPr>
        <w:br/>
      </w:r>
      <w:r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 xml:space="preserve">7)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事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實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上，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無論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是商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業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或公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營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台，都曾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為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電視歷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史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創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下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輝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煌的一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頁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，使到香港的家庭享有精彩的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娛樂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，更令到香港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電視業</w:t>
      </w:r>
      <w:r w:rsidR="00F71B71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可以在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亞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洲</w:t>
      </w:r>
      <w:r w:rsidR="00F71B71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大受歡迎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</w:p>
    <w:p w14:paraId="59A226FE" w14:textId="77777777" w:rsidR="00F71B71" w:rsidRDefault="00F71B71" w:rsidP="00FC65E7">
      <w:pPr>
        <w:spacing w:line="360" w:lineRule="auto"/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</w:pPr>
    </w:p>
    <w:p w14:paraId="3CBECF57" w14:textId="77777777" w:rsidR="00CC616C" w:rsidRPr="00CC616C" w:rsidRDefault="00F71B71" w:rsidP="00FC65E7">
      <w:pPr>
        <w:spacing w:line="360" w:lineRule="auto"/>
        <w:rPr>
          <w:rFonts w:ascii="新細明體" w:eastAsia="新細明體" w:hAnsi="Times" w:cs="Times New Roman" w:hint="eastAsia"/>
          <w:sz w:val="28"/>
          <w:szCs w:val="28"/>
          <w:lang w:eastAsia="en-US"/>
        </w:rPr>
      </w:pPr>
      <w:r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 xml:space="preserve">8) 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過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隨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著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鄰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近地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區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電視劇製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作水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斷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的提高，越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來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越多本地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人才把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點轉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移到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國內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，加上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媒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體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的不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斷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演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變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，香港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電視發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展</w:t>
      </w:r>
      <w:bookmarkStart w:id="0" w:name="_GoBack"/>
      <w:bookmarkEnd w:id="0"/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將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面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臨</w:t>
      </w:r>
      <w:r w:rsidR="00CC616C" w:rsidRPr="00CC616C">
        <w:rPr>
          <w:rFonts w:ascii="新細明體" w:eastAsia="新細明體" w:hAnsi="Libian SC Regular" w:cs="Libian SC Regular" w:hint="eastAsia"/>
          <w:color w:val="000000"/>
          <w:sz w:val="28"/>
          <w:szCs w:val="28"/>
          <w:shd w:val="clear" w:color="auto" w:fill="FFFFFF"/>
          <w:lang w:eastAsia="en-US"/>
        </w:rPr>
        <w:t>更大的</w:t>
      </w:r>
      <w:r w:rsidR="00CC616C" w:rsidRPr="00CC616C">
        <w:rPr>
          <w:rFonts w:ascii="新細明體" w:eastAsia="新細明體" w:hAnsi="Lantinghei TC Demibold" w:cs="Lantinghei TC Demibold" w:hint="eastAsia"/>
          <w:color w:val="000000"/>
          <w:sz w:val="28"/>
          <w:szCs w:val="28"/>
          <w:shd w:val="clear" w:color="auto" w:fill="FFFFFF"/>
          <w:lang w:eastAsia="en-US"/>
        </w:rPr>
        <w:t>轉變</w:t>
      </w:r>
      <w:r w:rsidR="00CC616C" w:rsidRPr="00CC616C">
        <w:rPr>
          <w:rFonts w:ascii="新細明體" w:eastAsia="新細明體" w:hAnsi="Mongolian Baiti" w:cs="Mongolian Baiti" w:hint="eastAsia"/>
          <w:color w:val="000000"/>
          <w:sz w:val="28"/>
          <w:szCs w:val="28"/>
          <w:shd w:val="clear" w:color="auto" w:fill="FFFFFF"/>
          <w:lang w:eastAsia="en-US"/>
        </w:rPr>
        <w:t>。</w:t>
      </w:r>
      <w:r w:rsidR="00CC616C" w:rsidRPr="00CC616C">
        <w:rPr>
          <w:rFonts w:ascii="新細明體" w:eastAsia="新細明體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 </w:t>
      </w:r>
    </w:p>
    <w:p w14:paraId="7F251A1D" w14:textId="77777777" w:rsidR="009F2D3F" w:rsidRPr="00CC616C" w:rsidRDefault="009F2D3F" w:rsidP="00FC65E7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</w:p>
    <w:p w14:paraId="4D67BEC0" w14:textId="77777777" w:rsidR="00CC616C" w:rsidRDefault="00CC616C" w:rsidP="00FC65E7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</w:p>
    <w:p w14:paraId="200D9B1A" w14:textId="77777777" w:rsidR="003667FB" w:rsidRPr="00CC616C" w:rsidRDefault="003667FB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 w:rsidRPr="00CC616C">
        <w:rPr>
          <w:rFonts w:ascii="新細明體" w:eastAsia="新細明體" w:hint="eastAsia"/>
          <w:sz w:val="28"/>
          <w:szCs w:val="28"/>
          <w:lang w:val="en-US"/>
        </w:rPr>
        <w:t>資料來源：</w:t>
      </w:r>
    </w:p>
    <w:p w14:paraId="4503F5A2" w14:textId="77777777" w:rsidR="003667FB" w:rsidRDefault="003667FB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 w:rsidRPr="00CC616C">
        <w:rPr>
          <w:rFonts w:ascii="新細明體" w:eastAsia="新細明體" w:hint="eastAsia"/>
          <w:sz w:val="28"/>
          <w:szCs w:val="28"/>
          <w:lang w:val="en-US"/>
        </w:rPr>
        <w:t>顏美玉，《廣播七十五年系列（四），電視製作輝煌歲月》，</w:t>
      </w:r>
      <w:hyperlink r:id="rId11" w:history="1">
        <w:r w:rsidRPr="00B94045">
          <w:rPr>
            <w:rStyle w:val="Hyperlink"/>
            <w:rFonts w:ascii="新細明體" w:eastAsia="新細明體"/>
            <w:sz w:val="28"/>
            <w:szCs w:val="28"/>
            <w:lang w:val="en-US"/>
          </w:rPr>
          <w:t>http://rthk.hk/mediadigest/20030915_76_101251.html</w:t>
        </w:r>
      </w:hyperlink>
    </w:p>
    <w:p w14:paraId="43F322BD" w14:textId="77777777" w:rsidR="003667FB" w:rsidRDefault="003667FB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為方便設題，文章曾經修改</w:t>
      </w:r>
    </w:p>
    <w:p w14:paraId="61889329" w14:textId="77777777" w:rsidR="00CC616C" w:rsidRPr="00CC616C" w:rsidRDefault="00CC616C" w:rsidP="003667FB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</w:p>
    <w:sectPr w:rsidR="00CC616C" w:rsidRPr="00CC616C" w:rsidSect="009F2D3F">
      <w:footerReference w:type="even" r:id="rId12"/>
      <w:footerReference w:type="default" r:id="rId13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122D2" w14:textId="77777777" w:rsidR="000840A2" w:rsidRDefault="000840A2" w:rsidP="000840A2">
      <w:r>
        <w:separator/>
      </w:r>
    </w:p>
  </w:endnote>
  <w:endnote w:type="continuationSeparator" w:id="0">
    <w:p w14:paraId="2370F62A" w14:textId="77777777" w:rsidR="000840A2" w:rsidRDefault="000840A2" w:rsidP="00084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antinghei TC Demibold">
    <w:panose1 w:val="03000509000000000000"/>
    <w:charset w:val="00"/>
    <w:family w:val="auto"/>
    <w:pitch w:val="variable"/>
    <w:sig w:usb0="00000003" w:usb1="080E0000" w:usb2="00000000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Libian SC Regular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Mongolian Baiti">
    <w:panose1 w:val="03000500000000000000"/>
    <w:charset w:val="00"/>
    <w:family w:val="auto"/>
    <w:pitch w:val="variable"/>
    <w:sig w:usb0="80000023" w:usb1="00000000" w:usb2="0002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4CBBC" w14:textId="77777777" w:rsidR="000840A2" w:rsidRDefault="000840A2" w:rsidP="00B940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350459" w14:textId="77777777" w:rsidR="000840A2" w:rsidRDefault="000840A2" w:rsidP="000840A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6A56A" w14:textId="77777777" w:rsidR="000840A2" w:rsidRDefault="000840A2" w:rsidP="00B940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42F358F" w14:textId="77777777" w:rsidR="000840A2" w:rsidRDefault="000840A2" w:rsidP="000840A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EE1E4E" w14:textId="77777777" w:rsidR="000840A2" w:rsidRDefault="000840A2" w:rsidP="000840A2">
      <w:r>
        <w:separator/>
      </w:r>
    </w:p>
  </w:footnote>
  <w:footnote w:type="continuationSeparator" w:id="0">
    <w:p w14:paraId="15AFE357" w14:textId="77777777" w:rsidR="000840A2" w:rsidRDefault="000840A2" w:rsidP="00084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72A8F"/>
    <w:multiLevelType w:val="hybridMultilevel"/>
    <w:tmpl w:val="4A18F498"/>
    <w:lvl w:ilvl="0" w:tplc="7B18B80C">
      <w:start w:val="1"/>
      <w:numFmt w:val="decimal"/>
      <w:lvlText w:val="%1)"/>
      <w:lvlJc w:val="left"/>
      <w:pPr>
        <w:ind w:left="720" w:hanging="360"/>
      </w:pPr>
      <w:rPr>
        <w:rFonts w:hAnsi="Lantinghei TC Demibold" w:cs="Lantinghei TC Demibold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F47E5"/>
    <w:multiLevelType w:val="hybridMultilevel"/>
    <w:tmpl w:val="CCB009FE"/>
    <w:lvl w:ilvl="0" w:tplc="5AAE4718">
      <w:start w:val="1"/>
      <w:numFmt w:val="decimal"/>
      <w:lvlText w:val="%1)"/>
      <w:lvlJc w:val="left"/>
      <w:pPr>
        <w:ind w:left="720" w:hanging="360"/>
      </w:pPr>
      <w:rPr>
        <w:rFonts w:hAnsi="Times"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E111F"/>
    <w:multiLevelType w:val="hybridMultilevel"/>
    <w:tmpl w:val="C3E25886"/>
    <w:lvl w:ilvl="0" w:tplc="E9261DC0">
      <w:start w:val="1"/>
      <w:numFmt w:val="decimal"/>
      <w:lvlText w:val="%1)"/>
      <w:lvlJc w:val="left"/>
      <w:pPr>
        <w:ind w:left="720" w:hanging="360"/>
      </w:pPr>
      <w:rPr>
        <w:rFonts w:hAnsi="Lantinghei TC Demibold" w:cs="Lantinghei TC Demibold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6C"/>
    <w:rsid w:val="000840A2"/>
    <w:rsid w:val="003667FB"/>
    <w:rsid w:val="009F2D3F"/>
    <w:rsid w:val="00B50629"/>
    <w:rsid w:val="00CC616C"/>
    <w:rsid w:val="00F71B71"/>
    <w:rsid w:val="00FC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4E8E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C616C"/>
  </w:style>
  <w:style w:type="paragraph" w:styleId="ListParagraph">
    <w:name w:val="List Paragraph"/>
    <w:basedOn w:val="Normal"/>
    <w:uiPriority w:val="34"/>
    <w:qFormat/>
    <w:rsid w:val="00B506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7FB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840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40A2"/>
    <w:rPr>
      <w:lang w:eastAsia="zh-TW"/>
    </w:rPr>
  </w:style>
  <w:style w:type="character" w:styleId="PageNumber">
    <w:name w:val="page number"/>
    <w:basedOn w:val="DefaultParagraphFont"/>
    <w:uiPriority w:val="99"/>
    <w:semiHidden/>
    <w:unhideWhenUsed/>
    <w:rsid w:val="000840A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C616C"/>
  </w:style>
  <w:style w:type="paragraph" w:styleId="ListParagraph">
    <w:name w:val="List Paragraph"/>
    <w:basedOn w:val="Normal"/>
    <w:uiPriority w:val="34"/>
    <w:qFormat/>
    <w:rsid w:val="00B506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7FB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840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40A2"/>
    <w:rPr>
      <w:lang w:eastAsia="zh-TW"/>
    </w:rPr>
  </w:style>
  <w:style w:type="character" w:styleId="PageNumber">
    <w:name w:val="page number"/>
    <w:basedOn w:val="DefaultParagraphFont"/>
    <w:uiPriority w:val="99"/>
    <w:semiHidden/>
    <w:unhideWhenUsed/>
    <w:rsid w:val="00084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9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rthk.hk/mediadigest/20030915_76_101251.html" TargetMode="Externa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rthk.hk/mediadigest/20030915_76_101251.html" TargetMode="External"/><Relationship Id="rId9" Type="http://schemas.openxmlformats.org/officeDocument/2006/relationships/hyperlink" Target="http://rthk.hk/mediadigest/20030915_76_101251.html" TargetMode="External"/><Relationship Id="rId10" Type="http://schemas.openxmlformats.org/officeDocument/2006/relationships/hyperlink" Target="http://rthk.hk/mediadigest/20030915_76_10125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581</Words>
  <Characters>3313</Characters>
  <Application>Microsoft Macintosh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cp:lastPrinted>2015-04-13T01:10:00Z</cp:lastPrinted>
  <dcterms:created xsi:type="dcterms:W3CDTF">2015-04-13T00:36:00Z</dcterms:created>
  <dcterms:modified xsi:type="dcterms:W3CDTF">2015-04-13T01:18:00Z</dcterms:modified>
</cp:coreProperties>
</file>